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1" w:rsidRDefault="005F4471">
      <w:pPr>
        <w:rPr>
          <w:rFonts w:ascii="Arial" w:hAnsi="Arial" w:cs="Arial"/>
          <w:color w:val="505050"/>
          <w:sz w:val="21"/>
          <w:szCs w:val="21"/>
          <w:shd w:val="clear" w:color="auto" w:fill="FFFFFF"/>
        </w:rPr>
      </w:pPr>
    </w:p>
    <w:p w:rsidR="005F4471" w:rsidRPr="006632BF" w:rsidRDefault="006632BF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  <w:r w:rsidRPr="006632BF"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  <w:t>Отчет о проведении игровой программы «Осенние забавы»</w:t>
      </w:r>
    </w:p>
    <w:p w:rsidR="005F4471" w:rsidRPr="006632BF" w:rsidRDefault="005F4471">
      <w:pPr>
        <w:rPr>
          <w:rFonts w:ascii="Times New Roman" w:hAnsi="Times New Roman" w:cs="Times New Roman"/>
          <w:color w:val="505050"/>
          <w:sz w:val="32"/>
          <w:szCs w:val="32"/>
          <w:shd w:val="clear" w:color="auto" w:fill="FFFFFF"/>
        </w:rPr>
      </w:pPr>
    </w:p>
    <w:p w:rsidR="002541AB" w:rsidRDefault="00901C7F">
      <w:pPr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  <w:r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В гости к воспитанникам детского сада пришли ребята  из Гремячевского Дома Культуры со своими педагогами «Гремячевский  Дом культуры» приготовил игровую программу «Осенние забавы». </w:t>
      </w:r>
      <w:r w:rsidRPr="006632BF">
        <w:rPr>
          <w:rFonts w:ascii="Times New Roman" w:hAnsi="Times New Roman" w:cs="Times New Roman"/>
          <w:color w:val="505050"/>
          <w:sz w:val="28"/>
          <w:szCs w:val="28"/>
        </w:rPr>
        <w:br/>
      </w:r>
      <w:r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    Что такое осень? Кто-то скажет, что осень – это время, когда на улице становится холодно, серо и дождливо. А кто-то скажет, что осень – это время богатого урожая, время, когда деревья меняют свой зеленый цвет на золотой. На протяжении всей программы девчонки и мальчишки были активными её участниками, отгадывали, порой не самые лёгкие загадки, отвечали на вопросы викторины «Краски осени», а также принимали активное участие в конкурсах: «Помоги собрать урожай», «Угадай что это», «Перейди лужу», «Решите анаграмму», «Перевези урожай» и другие</w:t>
      </w:r>
      <w:proofErr w:type="gramStart"/>
      <w:r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.В</w:t>
      </w:r>
      <w:proofErr w:type="gramEnd"/>
      <w:r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гости к деткам пришла Осень, Туча они рассказали об изменении в природе.</w:t>
      </w:r>
      <w:r w:rsidR="005F4471"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 xml:space="preserve"> </w:t>
      </w:r>
      <w:r w:rsidRPr="006632BF"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  <w:t>. Каждый участник мероприятия получил заряд хорошего настроения и сладкие призы.</w:t>
      </w:r>
    </w:p>
    <w:p w:rsidR="006632BF" w:rsidRDefault="00663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4825"/>
            <wp:effectExtent l="19050" t="0" r="0" b="0"/>
            <wp:docPr id="1" name="Рисунок 1" descr="C:\Users\hp\Desktop\ф с клубом\9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ф с клубом\9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4825"/>
            <wp:effectExtent l="19050" t="0" r="0" b="0"/>
            <wp:docPr id="2" name="Рисунок 2" descr="C:\Users\hp\Desktop\ф с клубом\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 с клубом\9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BF" w:rsidRDefault="00663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0" cy="3044825"/>
            <wp:effectExtent l="19050" t="0" r="0" b="0"/>
            <wp:docPr id="3" name="Рисунок 3" descr="C:\Users\hp\Desktop\ф с клубом\9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ф с клубом\9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4825"/>
            <wp:effectExtent l="19050" t="0" r="0" b="0"/>
            <wp:docPr id="4" name="Рисунок 4" descr="C:\Users\hp\Desktop\ф с клубом\9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ф с клубом\96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BF" w:rsidRPr="006632BF" w:rsidRDefault="00663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3044825"/>
            <wp:effectExtent l="19050" t="0" r="0" b="0"/>
            <wp:docPr id="5" name="Рисунок 5" descr="C:\Users\hp\Desktop\ф с клубом\9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ф с клубом\9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4825" cy="2286000"/>
            <wp:effectExtent l="19050" t="0" r="3175" b="0"/>
            <wp:docPr id="6" name="Рисунок 6" descr="C:\Users\hp\Desktop\ф с клубом\9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ф с клубом\96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2BF" w:rsidRPr="006632BF" w:rsidSect="0055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901C7F"/>
    <w:rsid w:val="00526FCE"/>
    <w:rsid w:val="00551A80"/>
    <w:rsid w:val="00573A1A"/>
    <w:rsid w:val="005F4471"/>
    <w:rsid w:val="006632BF"/>
    <w:rsid w:val="00901C7F"/>
    <w:rsid w:val="00EC3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2022-11-01T12:01:00Z</dcterms:created>
  <dcterms:modified xsi:type="dcterms:W3CDTF">2022-11-01T12:18:00Z</dcterms:modified>
</cp:coreProperties>
</file>