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F5" w:rsidRPr="00F33832" w:rsidRDefault="00F925F5" w:rsidP="00F92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речевой творческой деятельностью мы понимаем речевую деятельность, направленную на создание нового.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исследователей детской речи А.Н. Гвоздева, К.И. Чуковского  самый расцвет творческих талантов (поэтических, писательских, просто словотворческих) приходится на дошкольное детство.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наблюдаются ростки творчества, которые проявляются в развитии способностей к замыслу и его реализации, в умении комбинировать свои знания, представления, в искренней передаче своих мыслей, чувств, переживаний. Творческие способности формируются в связи с общим развитием ребенка и благодаря специальному обучению.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консультации мы хотим познакомить родителей с некоторыми приёмами развития у детей речевого творчества.</w:t>
      </w:r>
    </w:p>
    <w:p w:rsidR="00F925F5" w:rsidRPr="00F33832" w:rsidRDefault="00F925F5" w:rsidP="00F92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F3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Приёмы сочинения сказок</w:t>
      </w:r>
    </w:p>
    <w:p w:rsidR="00F925F5" w:rsidRPr="00F33832" w:rsidRDefault="00F925F5" w:rsidP="00F925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Новое свойство</w:t>
      </w:r>
    </w:p>
    <w:p w:rsidR="00F925F5" w:rsidRPr="00F33832" w:rsidRDefault="00F925F5" w:rsidP="00F92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этого приема в отношении к знакомым сказкам придает им не только оригинальное колористическое решение. Он,  практически, изменяет содержание знакомых сказочных сюжетов, то есть рождается новая сказка. Например, Колобок не из теста, а из смолы. Тогда сказка может выглядеть следующим образом: «...Катится Колобок, а навстречу ему заяц. «Колобок, Колобок, я тебя съем». «Не ешь меня, я невкусный». «Я тебе не верю», — сказал заяц и  только хотел схватить Колобка, как вдруг прилип к нему. Покатился Колобок дальше, и заяц не отстает. Навстречу им волк. Увидел Колобка с зайцем и говорит: «Какая вкусная добыча и прямо сама в лапы идет». «Не ешь нас, волк, мы невкусные». Не поверил волк и  только хотел схватить их, как тут же и прилип. Покатился Колобок дальше, а за ним прилипшие звери катятся, не отстают. Навстречу им медведь. Он тоже захотел съесть Колобка, зайца и волка, да не мог — прилип. Катится Колобок, а за ним звери недоверчивые, и тут им навстречу лиса. «Ох, вы мои вкусненькие. Мне же такой еды на сто лет хватит», — обрадовалась лиса, </w:t>
      </w:r>
      <w:proofErr w:type="gramStart"/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хвать</w:t>
      </w:r>
      <w:proofErr w:type="gramEnd"/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добычу, да тут и прилипла. Покатился Колобок восвояси со своей добычей — к бабушке и дедушке. Обрадовались старики: «И еда, и одежда сами в дом пришли». Заплакали звери: «Отпустите нас, мы больше не будем ".</w:t>
      </w:r>
    </w:p>
    <w:p w:rsidR="00F925F5" w:rsidRPr="00F33832" w:rsidRDefault="00F925F5" w:rsidP="00F925F5">
      <w:pPr>
        <w:numPr>
          <w:ilvl w:val="0"/>
          <w:numId w:val="2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 наизнанку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right="2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инверсии достаточно распространен в литературе. С  его помощью придуманы любимые всеми произведения Б. Заходера «Кит  и кот», Д. Свифта «Приключения Гулливера». Использовать этот приём для придумывания сказки можно в самых различных вариантах.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 «Свойства наоборот»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right="1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Берется любая знакомая сказка,  и ее героям приписываются прямо противоположные свойства. Например, сказка «Красная шапочка» зазвучит совершенно по-другому, волк в ней будет маленький (или добрый), а Красная  шапочка большая (или злая), или Баба-Яга в сказках вдруг начнет совершать хорошие поступки.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-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2. «Все наоборот</w:t>
      </w: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-1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Придумать слова-рифмы: лед — мёд,  гном — гром,  мех — смех, кот — бегемот, рыбка — скрипка и т. Затем все, что относится к первому слову (свойства, функции и пр.) переносится на второй объект и наоборот (так, как это сделал Б. 3аходер  в своей сказке).</w:t>
      </w:r>
      <w:proofErr w:type="gramEnd"/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Рифмующиеся слова позволяют писать не только прозу, но и стихи.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-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3. «Задом наперед»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-1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вариант предлагает рассказывать сказки не с начала, а с конца. Это довольно сложная задача, поэтому первоначальное использование приема предполагает опору на картинки или иллюстрации. Постепенно можно переходить к рассказыванию без наглядного материала.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4. «Из собственного опыта»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ребенок не мечтает поскорее вырасти, стать взрослым и делать, что «душе заблагорассудится». Предложите ему пофантазировать на эту тему, пусть он попробует придумать сказку или рассказ, в котором обязанности, поступки, мысли взрослых и детей поменялись бы местами.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пример такой истории: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Гоша Самосвалов в свои пять лет вставал раньше всех в доме, и начинался его обычный день.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Гоша готовил завтрак и шел будить </w:t>
      </w:r>
      <w:proofErr w:type="gramStart"/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папу и маму, которые не любили рано вставать. Гоше приходилось придумывать разные хитрые способы, чтобы выманить их из-под одеяла: он то свистел в свисток, то поливал их из чайника водой, то долго объяснял, что валяться в постели вредно для здоровья.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сегодня у него совсем не было времени, чтобы придумывать разные хитрые способы. Гоша стянул с папы и мамы одеяло, взял их под руки и поставил на пол. Волей - неволей родителям пришлось проснуться, и тогда они закатили такой рёв, что соседи начали стучать по батарее.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Гоша опаздывал в детский сад, а папа с мамой еще не были</w:t>
      </w:r>
      <w:r w:rsidRPr="00F338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одеты:</w:t>
      </w:r>
      <w:r w:rsidRPr="00F338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никак не мог найти свой галстук, а мама — губную помаду. Наконец, когда они были найдены под холодильником и все были в сборе, папа не захотел идти пешком. Он слезно начал проситься руки. Гоша не хотел баловать папу, но тот стал громко кричать топать ногами. Пришлось Гоше посадить папу в коляску. В это время и мама не захотела идти пешком, она тоже стала кричать и топать ногами. Пришлось Гоше и ее посадить в коляску, и они поехали.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Гоша спешил отвезти родителей на работу. Сначала он сдал маму товарищу Завучу в школу, где мама работала учительницей. Потом Гоша поехал сдавать папу, который работал на работе с длинным названием. Гоша вытер папе нос и сдал его начальнику. «Ну, все теперь в детский сад», — подумал Гоша. Сегодня у него куча дел,  встреча с Васей Пылесосовым из младшей группы, разговор с Гришей Пистолетовым </w:t>
      </w:r>
      <w:proofErr w:type="gramStart"/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и еще многое другое.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прошел незаметно, и все заторопились домой. Торопился и Гоша: ему надо было забрать с работы маму и палу.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Сначала Гоша заехал за мамой и поинтересовался у товарища 3авувыча о ее поведении. Товарищ Завуч  хвалил маму и был ею доволен. А вот с папой у Гоши были проблемы. Гоша боялся заходить за папой на работу, потому что на него всегда жаловался начальник товарищ Цеплялкин. И сегодня он рассказал Гоше, что папа весь день плевался жеваной бумагой, а на обеде подрался с сотрудником Батарейкиным из-за какого-то отчета. Гоша пообещал принять строгие меры и уехал с папиной работы с очень длинным названием.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Когда, наконец, они приехали домой, Гоша облегченно вздохнул. Но тут же вздохнул тяжело, потому что ему надо было готовить ужин.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ужина Гоша купал папу и маму. Папа постоянно вертелся, визжал и выскальзывал из Гошиных рук, потому что был намыленный. Мама сначала сидела тихо, но потом, насмотревшись на папу, тоже стала вертеться и выскальзывать из Гошиных рук, потому что тоже была намыленная. В результате Гоша был такой мокрый, как будто это его купали, а не маму с папой.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мама и папа уже спали, Гоша почувствовал себя таким усталым, что еле дополз до своей кровати и тут же уснул.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Гоше снился сон: папа и мама везут его в коляске в детский сад, а он плюет в прохожих жеваной бумагой...</w:t>
      </w:r>
    </w:p>
    <w:p w:rsidR="00F925F5" w:rsidRPr="00F33832" w:rsidRDefault="00F925F5" w:rsidP="00F925F5">
      <w:pPr>
        <w:numPr>
          <w:ilvl w:val="0"/>
          <w:numId w:val="3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Модификация сказок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прием достаточно прост в освоении — с его помощью ребенок лишь несколько модифицирует сюжеты знакомых сказок. Существует несколько вариантов использования приема для создания новых сказочных версий.</w:t>
      </w:r>
    </w:p>
    <w:p w:rsidR="00F925F5" w:rsidRPr="00F33832" w:rsidRDefault="00F925F5" w:rsidP="00F92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1. «Введение в название сказки нового объекта»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 заключаются в следующем: в название хорошо знакомое ребенку сказки добавляется слово, обозначающее какой-либо предмет. Например, «Колобок и воздушный шарик», «Волк, семеро козлят и компьютер», «Теремок и паровоз», «Гуси-лебеди и автомобиль», «Мальчик-с-пальчик и трактор», «Морозко и мячик» и т. п.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2. «Я — герой сказки</w:t>
      </w: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40" w:right="40" w:firstLine="6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Знакомая сказка, конечно же, каким-то образом изменится, если в сюжет, образную систему произведения будет введен ребенок в качестве значимого персонажа. Предложите ребенку пофантазировать, что произойдет, если одним из героев сказки станет он сам, или герои сказки придут к нему в гости (о чем они ему поведают?).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3. «Смена места действия»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40" w:right="40" w:firstLine="6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 хорошо знакомой ребенку сказки как бы перемещается в другое время и пространство. Например, жили-были старик со старухой в наши дни; Красная шапочка в космосе; теремок в океане; козлята и волк на необитаемом острове и т. п.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4. «Изменение сказочной развязки»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40" w:right="40" w:firstLine="6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— народ оптимистичный. </w:t>
      </w:r>
      <w:proofErr w:type="gramStart"/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свойственно переделывать «все плохое в хорошее», в том числе и финалы сказок, если они их не устраивают.</w:t>
      </w:r>
      <w:proofErr w:type="gramEnd"/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Поэтому, возникшее у ребенка желание изменить концовку </w:t>
      </w: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знакомого сказочного сюжета должно быть беспрепятственно удовлетворено, в противном случае он все равно сделает по-своему, только вы этого не услышите. Помочь ребенку придумать счастливую развязку можно, используя прием введения в сюжетное повествование какого-либо средства, предмета, явления или мысли, вдруг осенившей одного из персонажей. Например, медвежата из сказки «Два жадных медвежонка» вместо сыра съедают таблетку от жадности; или Колобок вместо своей песенки будет исполнять другую, в которой поется о том, что он совсем невкусный; или </w:t>
      </w:r>
      <w:proofErr w:type="gramStart"/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«Теремка» решают построить просторный новый дом, в котором всем хватит места и можно принимать гостей.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5. «Перевирание сказки»</w:t>
      </w:r>
    </w:p>
    <w:p w:rsidR="00F925F5" w:rsidRPr="00F33832" w:rsidRDefault="00F925F5" w:rsidP="00F925F5">
      <w:pPr>
        <w:shd w:val="clear" w:color="auto" w:fill="FFFFFF"/>
        <w:spacing w:after="0" w:line="240" w:lineRule="auto"/>
        <w:ind w:left="40" w:right="4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начинает рассказывать сказку, несколько изменяя ее повествование. Ребенок же в процессе восприятия всегда сначала пытается вернуть сказку в свое русло, а впоследствии включается в игру и уже самостоятельно начинает изменять течение событий, вводить новых героев и т. п. Например, в сказке «Красная шапочка» девочка носила желтую шапочку, а шла она не к бабушке, а тёте.</w:t>
      </w:r>
    </w:p>
    <w:p w:rsidR="00F925F5" w:rsidRPr="00F33832" w:rsidRDefault="00F925F5" w:rsidP="00F92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и др. способы придумывания историй и сказок.</w:t>
      </w:r>
    </w:p>
    <w:p w:rsidR="00F925F5" w:rsidRPr="00F33832" w:rsidRDefault="00F925F5" w:rsidP="00F92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F925F5" w:rsidRPr="00F33832" w:rsidRDefault="00F925F5" w:rsidP="00F92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ребенка придумывать разные истории и сказки поможет ему  в дальнейшем. Например, писать сочинения в школе. Поэтому, уважаемые взрослые, развивайте воображение и творчество детей. Возможно, кто-то из них станет писателем или поэтом.</w:t>
      </w:r>
    </w:p>
    <w:p w:rsidR="00F925F5" w:rsidRPr="00F33832" w:rsidRDefault="00F925F5" w:rsidP="00F92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5E55" w:rsidRDefault="002F5E55">
      <w:pPr>
        <w:rPr>
          <w:rFonts w:ascii="Times New Roman" w:hAnsi="Times New Roman" w:cs="Times New Roman"/>
          <w:sz w:val="28"/>
          <w:szCs w:val="28"/>
        </w:rPr>
      </w:pPr>
    </w:p>
    <w:p w:rsidR="00F33832" w:rsidRDefault="00F33832">
      <w:pPr>
        <w:rPr>
          <w:rFonts w:ascii="Times New Roman" w:hAnsi="Times New Roman" w:cs="Times New Roman"/>
          <w:sz w:val="28"/>
          <w:szCs w:val="28"/>
        </w:rPr>
      </w:pPr>
    </w:p>
    <w:p w:rsidR="00F33832" w:rsidRDefault="00F33832">
      <w:pPr>
        <w:rPr>
          <w:rFonts w:ascii="Times New Roman" w:hAnsi="Times New Roman" w:cs="Times New Roman"/>
          <w:sz w:val="28"/>
          <w:szCs w:val="28"/>
        </w:rPr>
      </w:pPr>
    </w:p>
    <w:p w:rsidR="00F33832" w:rsidRDefault="00F33832">
      <w:pPr>
        <w:rPr>
          <w:rFonts w:ascii="Times New Roman" w:hAnsi="Times New Roman" w:cs="Times New Roman"/>
          <w:sz w:val="28"/>
          <w:szCs w:val="28"/>
        </w:rPr>
      </w:pPr>
    </w:p>
    <w:p w:rsidR="00F33832" w:rsidRDefault="00F33832">
      <w:pPr>
        <w:rPr>
          <w:rFonts w:ascii="Times New Roman" w:hAnsi="Times New Roman" w:cs="Times New Roman"/>
          <w:sz w:val="28"/>
          <w:szCs w:val="28"/>
        </w:rPr>
      </w:pPr>
    </w:p>
    <w:p w:rsidR="00F33832" w:rsidRDefault="00F33832">
      <w:pPr>
        <w:rPr>
          <w:rFonts w:ascii="Times New Roman" w:hAnsi="Times New Roman" w:cs="Times New Roman"/>
          <w:sz w:val="28"/>
          <w:szCs w:val="28"/>
        </w:rPr>
      </w:pPr>
    </w:p>
    <w:p w:rsidR="00F33832" w:rsidRDefault="00F33832">
      <w:pPr>
        <w:rPr>
          <w:rFonts w:ascii="Times New Roman" w:hAnsi="Times New Roman" w:cs="Times New Roman"/>
          <w:sz w:val="28"/>
          <w:szCs w:val="28"/>
        </w:rPr>
      </w:pPr>
    </w:p>
    <w:p w:rsidR="00F33832" w:rsidRDefault="00F33832">
      <w:pPr>
        <w:rPr>
          <w:rFonts w:ascii="Times New Roman" w:hAnsi="Times New Roman" w:cs="Times New Roman"/>
          <w:sz w:val="28"/>
          <w:szCs w:val="28"/>
        </w:rPr>
      </w:pPr>
    </w:p>
    <w:p w:rsidR="00F33832" w:rsidRDefault="00F33832">
      <w:pPr>
        <w:rPr>
          <w:rFonts w:ascii="Times New Roman" w:hAnsi="Times New Roman" w:cs="Times New Roman"/>
          <w:sz w:val="28"/>
          <w:szCs w:val="28"/>
        </w:rPr>
      </w:pPr>
    </w:p>
    <w:p w:rsidR="00F33832" w:rsidRDefault="00F33832">
      <w:pPr>
        <w:rPr>
          <w:rFonts w:ascii="Times New Roman" w:hAnsi="Times New Roman" w:cs="Times New Roman"/>
          <w:sz w:val="28"/>
          <w:szCs w:val="28"/>
        </w:rPr>
      </w:pPr>
    </w:p>
    <w:p w:rsidR="00F33832" w:rsidRDefault="00F33832">
      <w:pPr>
        <w:rPr>
          <w:rFonts w:ascii="Times New Roman" w:hAnsi="Times New Roman" w:cs="Times New Roman"/>
          <w:sz w:val="28"/>
          <w:szCs w:val="28"/>
        </w:rPr>
      </w:pPr>
    </w:p>
    <w:p w:rsidR="00F33832" w:rsidRDefault="00F33832">
      <w:pPr>
        <w:rPr>
          <w:rFonts w:ascii="Times New Roman" w:hAnsi="Times New Roman" w:cs="Times New Roman"/>
          <w:sz w:val="28"/>
          <w:szCs w:val="28"/>
        </w:rPr>
      </w:pPr>
    </w:p>
    <w:p w:rsidR="00F33832" w:rsidRDefault="00F33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МБДОУ д\с №22 «Тополек»</w:t>
      </w:r>
    </w:p>
    <w:p w:rsidR="00F33832" w:rsidRDefault="00F33832">
      <w:pPr>
        <w:rPr>
          <w:rFonts w:ascii="Times New Roman" w:hAnsi="Times New Roman" w:cs="Times New Roman"/>
          <w:sz w:val="28"/>
          <w:szCs w:val="28"/>
        </w:rPr>
      </w:pPr>
    </w:p>
    <w:p w:rsidR="00F33832" w:rsidRDefault="00F33832">
      <w:pPr>
        <w:rPr>
          <w:rFonts w:ascii="Times New Roman" w:hAnsi="Times New Roman" w:cs="Times New Roman"/>
          <w:sz w:val="28"/>
          <w:szCs w:val="28"/>
        </w:rPr>
      </w:pPr>
    </w:p>
    <w:p w:rsidR="00F33832" w:rsidRPr="00F33832" w:rsidRDefault="00F33832">
      <w:pPr>
        <w:rPr>
          <w:rFonts w:ascii="Times New Roman" w:hAnsi="Times New Roman" w:cs="Times New Roman"/>
          <w:sz w:val="28"/>
          <w:szCs w:val="28"/>
        </w:rPr>
      </w:pPr>
    </w:p>
    <w:p w:rsidR="00F33832" w:rsidRDefault="00F33832">
      <w:pPr>
        <w:rPr>
          <w:rFonts w:ascii="Times New Roman" w:hAnsi="Times New Roman" w:cs="Times New Roman"/>
          <w:sz w:val="28"/>
          <w:szCs w:val="28"/>
        </w:rPr>
      </w:pPr>
    </w:p>
    <w:p w:rsidR="00F33832" w:rsidRPr="00F33832" w:rsidRDefault="00F33832" w:rsidP="00F33832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F33832">
        <w:rPr>
          <w:rFonts w:ascii="Times New Roman" w:hAnsi="Times New Roman" w:cs="Times New Roman"/>
          <w:color w:val="7030A0"/>
          <w:sz w:val="52"/>
          <w:szCs w:val="52"/>
        </w:rPr>
        <w:t>Консультация для родителей группы дошкольного возраста с4-7лет</w:t>
      </w:r>
    </w:p>
    <w:p w:rsidR="00F33832" w:rsidRDefault="00F33832" w:rsidP="00F33832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F33832">
        <w:rPr>
          <w:rFonts w:ascii="Times New Roman" w:hAnsi="Times New Roman" w:cs="Times New Roman"/>
          <w:color w:val="7030A0"/>
          <w:sz w:val="52"/>
          <w:szCs w:val="52"/>
        </w:rPr>
        <w:t>«Развитие речи и творчества дошкольников».</w:t>
      </w:r>
    </w:p>
    <w:p w:rsidR="00F33832" w:rsidRDefault="00F33832" w:rsidP="00F33832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33832" w:rsidRDefault="00F33832" w:rsidP="00F33832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33832" w:rsidRDefault="00F33832" w:rsidP="00F33832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33832" w:rsidRDefault="00F33832" w:rsidP="00F33832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33832" w:rsidRDefault="00F33832" w:rsidP="00F33832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33832" w:rsidRDefault="00F33832" w:rsidP="00F3383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F33832" w:rsidRDefault="00F33832" w:rsidP="00F338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Подготовила воспитатель:</w:t>
      </w:r>
    </w:p>
    <w:p w:rsidR="00F33832" w:rsidRDefault="00F33832" w:rsidP="00F338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С.Н.Карлина</w:t>
      </w:r>
    </w:p>
    <w:p w:rsidR="00F33832" w:rsidRDefault="00F33832" w:rsidP="00F33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832" w:rsidRDefault="00F33832" w:rsidP="00F33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832" w:rsidRDefault="00F33832" w:rsidP="00F33832">
      <w:pPr>
        <w:rPr>
          <w:rFonts w:ascii="Times New Roman" w:hAnsi="Times New Roman" w:cs="Times New Roman"/>
          <w:sz w:val="28"/>
          <w:szCs w:val="28"/>
        </w:rPr>
      </w:pPr>
    </w:p>
    <w:p w:rsidR="00F33832" w:rsidRPr="00F33832" w:rsidRDefault="00F33832" w:rsidP="00F33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Гремячево</w:t>
      </w:r>
    </w:p>
    <w:sectPr w:rsidR="00F33832" w:rsidRPr="00F33832" w:rsidSect="00F3383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F36"/>
    <w:multiLevelType w:val="multilevel"/>
    <w:tmpl w:val="62F2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8504C"/>
    <w:multiLevelType w:val="multilevel"/>
    <w:tmpl w:val="7446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5331E"/>
    <w:multiLevelType w:val="multilevel"/>
    <w:tmpl w:val="A920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25F5"/>
    <w:rsid w:val="00271150"/>
    <w:rsid w:val="002F5E55"/>
    <w:rsid w:val="00F33832"/>
    <w:rsid w:val="00F9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9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25F5"/>
  </w:style>
  <w:style w:type="paragraph" w:customStyle="1" w:styleId="c25">
    <w:name w:val="c25"/>
    <w:basedOn w:val="a"/>
    <w:rsid w:val="00F9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925F5"/>
  </w:style>
  <w:style w:type="paragraph" w:customStyle="1" w:styleId="c3">
    <w:name w:val="c3"/>
    <w:basedOn w:val="a"/>
    <w:rsid w:val="00F9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9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9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1451</Words>
  <Characters>8277</Characters>
  <Application>Microsoft Office Word</Application>
  <DocSecurity>0</DocSecurity>
  <Lines>68</Lines>
  <Paragraphs>19</Paragraphs>
  <ScaleCrop>false</ScaleCrop>
  <Company>Hewlett-Packard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2017-12-12T05:55:00Z</dcterms:created>
  <dcterms:modified xsi:type="dcterms:W3CDTF">2017-12-12T06:47:00Z</dcterms:modified>
</cp:coreProperties>
</file>